
<file path=[Content_Types].xml><?xml version="1.0" encoding="utf-8"?>
<Types xmlns="http://schemas.openxmlformats.org/package/2006/content-types">
  <Default ContentType="image/jpeg" Extension="jpg"/>
  <Default ContentType="image/x-wmf" Extension="wm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                               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</wp:posOffset>
                </wp:positionH>
                <wp:positionV relativeFrom="paragraph">
                  <wp:posOffset>31115</wp:posOffset>
                </wp:positionV>
                <wp:extent cx="5455920" cy="7581900"/>
                <wp:effectExtent b="57150" l="57150" r="49530" t="5715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5920" cy="7581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  <a:scene3d>
                          <a:camera prst="orthographicFront"/>
                          <a:lightRig dir="t" rig="threePt"/>
                        </a:scene3d>
                        <a:sp3d>
                          <a:bevelT h="76200" prst="artDeco" w="1143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9B5" w:rsidDel="00000000" w:rsidP="007C7693" w:rsidRDefault="007C7693" w:rsidRPr="00000000" w14:paraId="5DD9F788" w14:textId="77777777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Del="00000000" w:rsidR="00000000" w:rsidRPr="004D69B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     </w:t>
                            </w:r>
                            <w:r w:rsidDel="00000000" w:rsidR="004D69B5" w:rsidRPr="004D69B5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    </w:t>
                            </w:r>
                          </w:p>
                          <w:p w:rsidR="00AA6AE2" w:rsidDel="00000000" w:rsidP="007C7693" w:rsidRDefault="004D69B5" w:rsidRPr="00000000" w14:paraId="55A14B12" w14:textId="77777777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Del="00000000" w:rsidR="00000000" w:rsidRPr="00000000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                                  </w:t>
                            </w:r>
                          </w:p>
                          <w:p w:rsidR="00AA6AE2" w:rsidDel="00000000" w:rsidP="00822F3B" w:rsidRDefault="00822F3B" w:rsidRPr="00000000" w14:paraId="044CB140" w14:textId="2DCD387C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Del="00000000" w:rsidR="00000000" w:rsidRPr="00822F3B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1775460" cy="1988820"/>
                                  <wp:effectExtent b="0" l="0" r="0" t="0"/>
                                  <wp:docPr id="7" name="Picture 7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460" cy="1988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6AE2" w:rsidDel="00000000" w:rsidP="007C7693" w:rsidRDefault="00AA6AE2" w:rsidRPr="00000000" w14:paraId="4DEDFA14" w14:textId="77777777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4D69B5" w:rsidDel="00000000" w:rsidP="00976098" w:rsidRDefault="00976098" w:rsidRPr="00CA4B2E" w14:paraId="70BE240F" w14:textId="6BD58A02">
                            <w:pPr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Del="00000000" w:rsidR="00000000" w:rsidRPr="00000000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                                                      </w:t>
                            </w:r>
                            <w:r w:rsidDel="00000000" w:rsidR="007C7693" w:rsidRPr="00CA4B2E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A REPORT</w:t>
                            </w:r>
                          </w:p>
                          <w:p w:rsidR="004D69B5" w:rsidDel="00000000" w:rsidP="00CA4B2E" w:rsidRDefault="004D69B5" w:rsidRPr="00CA4B2E" w14:paraId="3F8A2596" w14:textId="208BD34E">
                            <w:pPr>
                              <w:jc w:val="center"/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Del="00000000" w:rsidR="00000000" w:rsidRPr="00CA4B2E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ON</w:t>
                            </w:r>
                          </w:p>
                          <w:p w:rsidR="004D69B5" w:rsidDel="00000000" w:rsidP="00CA4B2E" w:rsidRDefault="004D69B5" w:rsidRPr="00CA4B2E" w14:paraId="6F6AF308" w14:textId="77777777">
                            <w:pPr>
                              <w:jc w:val="center"/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4D69B5" w:rsidDel="00000000" w:rsidP="00CA4B2E" w:rsidRDefault="007C7693" w:rsidRPr="00CA4B2E" w14:paraId="6F05E9A6" w14:textId="489CCFF9">
                            <w:pPr>
                              <w:jc w:val="center"/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Del="00000000" w:rsidR="00000000" w:rsidRPr="00CA4B2E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ONLINE SKILL TRAINING PROGRAMME</w:t>
                            </w:r>
                          </w:p>
                          <w:p w:rsidR="004D69B5" w:rsidDel="00000000" w:rsidP="00CA4B2E" w:rsidRDefault="004D69B5" w:rsidRPr="00CA4B2E" w14:paraId="67806E2F" w14:textId="294AE997">
                            <w:pPr>
                              <w:jc w:val="center"/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Del="00000000" w:rsidR="00000000" w:rsidRPr="00CA4B2E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TITLED</w:t>
                            </w:r>
                          </w:p>
                          <w:p w:rsidR="000A342C" w:rsidDel="00000000" w:rsidP="00976098" w:rsidRDefault="00976098" w:rsidRPr="00CA4B2E" w14:paraId="1EC66D15" w14:textId="34DF80B8">
                            <w:pPr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Del="00000000" w:rsidR="00000000" w:rsidRPr="00000000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</w:t>
                            </w:r>
                            <w:r w:rsidDel="00000000" w:rsidR="004D69B5" w:rsidRPr="00CA4B2E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BASIC METHOD OF WATER ANALYSIS</w:t>
                            </w:r>
                          </w:p>
                          <w:p w:rsidR="007C7693" w:rsidDel="00000000" w:rsidP="00976098" w:rsidRDefault="00976098" w:rsidRPr="00000000" w14:paraId="32FC2D1E" w14:textId="6392457F">
                            <w:pPr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Del="00000000" w:rsidR="00000000" w:rsidRPr="00000000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     </w:t>
                            </w:r>
                            <w:r w:rsidDel="00000000" w:rsidR="004D555A" w:rsidRPr="00000000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</w:t>
                            </w:r>
                            <w:proofErr w:type="gramStart"/>
                            <w:r w:rsidDel="00000000" w:rsidR="004D555A" w:rsidRPr="00000000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Del="00000000" w:rsidR="00000000" w:rsidRPr="00000000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Del="00000000" w:rsidR="000A342C" w:rsidRPr="00CA4B2E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ORGANISED</w:t>
                            </w:r>
                            <w:proofErr w:type="gramEnd"/>
                            <w:r w:rsidDel="00000000" w:rsidR="000A342C" w:rsidRPr="00CA4B2E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BY CIPET)</w:t>
                            </w:r>
                          </w:p>
                          <w:p w:rsidR="00663657" w:rsidDel="00000000" w:rsidP="00976098" w:rsidRDefault="00663657" w:rsidRPr="00CA4B2E" w14:paraId="7D81155D" w14:textId="3556E3E4">
                            <w:pPr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Del="00000000" w:rsidR="00000000" w:rsidRPr="00000000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       On 16 &amp; 17 July 2020</w:t>
                            </w:r>
                          </w:p>
                          <w:p w:rsidR="000A342C" w:rsidDel="00000000" w:rsidP="00CA4B2E" w:rsidRDefault="000A342C" w:rsidRPr="00CA4B2E" w14:paraId="3F4357F4" w14:textId="15920435">
                            <w:pPr>
                              <w:jc w:val="center"/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0A342C" w:rsidDel="00000000" w:rsidP="00CA4B2E" w:rsidRDefault="000A342C" w:rsidRPr="00CA4B2E" w14:paraId="1DB8338E" w14:textId="6548FD61">
                            <w:pPr>
                              <w:jc w:val="center"/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Del="00000000" w:rsidR="00000000" w:rsidRPr="00CA4B2E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DEPARTMENT OF CHEMISTRY</w:t>
                            </w:r>
                          </w:p>
                          <w:p w:rsidR="00CA4B2E" w:rsidDel="00000000" w:rsidP="00CA4B2E" w:rsidRDefault="0079675E" w:rsidRPr="00CA4B2E" w14:paraId="69F45C4E" w14:textId="3C2D5C56">
                            <w:pPr>
                              <w:jc w:val="center"/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 w:rsidDel="00000000" w:rsidR="00000000" w:rsidRPr="00CA4B2E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GOVERNMENT  D.B.</w:t>
                            </w:r>
                            <w:proofErr w:type="gramEnd"/>
                            <w:r w:rsidDel="00000000" w:rsidR="00000000" w:rsidRPr="00CA4B2E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GIRLS’ P.G. COLLEGE,</w:t>
                            </w:r>
                          </w:p>
                          <w:p w:rsidR="0079675E" w:rsidDel="00000000" w:rsidP="00CA4B2E" w:rsidRDefault="0079675E" w:rsidRPr="00CA4B2E" w14:paraId="403B2A5E" w14:textId="333C30E0">
                            <w:pPr>
                              <w:jc w:val="center"/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Del="00000000" w:rsidR="00000000" w:rsidRPr="00CA4B2E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RAIPUR, CHHATISGARH</w:t>
                            </w:r>
                          </w:p>
                          <w:p w:rsidR="007C7693" w:rsidDel="00000000" w:rsidP="007C7693" w:rsidRDefault="007C7693" w:rsidRPr="00CA4B2E" w14:paraId="4806FC24" w14:textId="4F03B975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7C7693" w:rsidDel="00000000" w:rsidP="007C7693" w:rsidRDefault="007C7693" w:rsidRPr="00000000" w14:paraId="5CEEA92D" w14:textId="4ADCFDDC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7C7693" w:rsidDel="00000000" w:rsidP="007C7693" w:rsidRDefault="007C7693" w:rsidRPr="00000000" w14:paraId="1B03CAF3" w14:textId="7B8D8093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7C7693" w:rsidDel="00000000" w:rsidP="007C7693" w:rsidRDefault="007C7693" w:rsidRPr="00000000" w14:paraId="7E8A7F5C" w14:textId="2244E54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7C7693" w:rsidDel="00000000" w:rsidP="007C7693" w:rsidRDefault="007C7693" w:rsidRPr="00000000" w14:paraId="481CD48C" w14:textId="1512CD1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7C7693" w:rsidDel="00000000" w:rsidP="007C7693" w:rsidRDefault="007C7693" w:rsidRPr="00000000" w14:paraId="0D5290C0" w14:textId="3387BB5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7C7693" w:rsidDel="00000000" w:rsidP="007C7693" w:rsidRDefault="007C7693" w:rsidRPr="00000000" w14:paraId="792BBFAA" w14:textId="1E64D7A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7C7693" w:rsidDel="00000000" w:rsidP="007C7693" w:rsidRDefault="007C7693" w:rsidRPr="00000000" w14:paraId="1DB18439" w14:textId="3E2A49C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7C7693" w:rsidDel="00000000" w:rsidP="007C7693" w:rsidRDefault="007C7693" w:rsidRPr="00000000" w14:paraId="775D7E01" w14:textId="58B7F255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7C7693" w:rsidDel="00000000" w:rsidP="007C7693" w:rsidRDefault="007C7693" w:rsidRPr="00000000" w14:paraId="23D89E64" w14:textId="4841314D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7C7693" w:rsidDel="00000000" w:rsidP="007C7693" w:rsidRDefault="007C7693" w:rsidRPr="007C7693" w14:paraId="080D420D" w14:textId="7777777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275590</wp:posOffset>
                </wp:positionH>
                <wp:positionV relativeFrom="paragraph">
                  <wp:posOffset>31115</wp:posOffset>
                </wp:positionV>
                <wp:extent cx="5562600" cy="7696200"/>
                <wp:effectExtent b="0" l="0" r="0" t="0"/>
                <wp:wrapNone/>
                <wp:docPr id="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62600" cy="7696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-544829</wp:posOffset>
                </wp:positionH>
                <wp:positionV relativeFrom="paragraph">
                  <wp:posOffset>-712469</wp:posOffset>
                </wp:positionV>
                <wp:extent cx="6884670" cy="4050030"/>
                <wp:effectExtent b="45720" l="57150" r="49530" t="5715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4670" cy="4050030"/>
                        </a:xfrm>
                        <a:prstGeom prst="round2Diag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cap="flat" cmpd="sng" w="12700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dir="t" rig="threePt"/>
                        </a:scene3d>
                        <a:sp3d>
                          <a:bevelT h="76200" prst="artDeco" w="114300"/>
                        </a:sp3d>
                      </wps:spPr>
                      <wps:txbx>
                        <w:txbxContent>
                          <w:p w:rsidR="00503085" w:rsidDel="00000000" w:rsidP="00503085" w:rsidRDefault="00503085" w:rsidRPr="00000000" w14:paraId="34A0461B" w14:textId="77777777">
                            <w:pPr>
                              <w:jc w:val="center"/>
                            </w:pPr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5128260" cy="2651760"/>
                                  <wp:effectExtent b="0" l="0" r="0" t="0"/>
                                  <wp:docPr id="14" name="Picture 14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8260" cy="2651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-544829</wp:posOffset>
                </wp:positionH>
                <wp:positionV relativeFrom="paragraph">
                  <wp:posOffset>-712469</wp:posOffset>
                </wp:positionV>
                <wp:extent cx="6991350" cy="4152900"/>
                <wp:effectExtent b="0" l="0" r="0" t="0"/>
                <wp:wrapNone/>
                <wp:docPr id="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91350" cy="415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-430529</wp:posOffset>
                </wp:positionH>
                <wp:positionV relativeFrom="paragraph">
                  <wp:posOffset>3977640</wp:posOffset>
                </wp:positionV>
                <wp:extent cx="6545580" cy="5063490"/>
                <wp:effectExtent b="60960" l="57150" r="45720" t="5715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5580" cy="5063490"/>
                        </a:xfrm>
                        <a:prstGeom prst="roundRect">
                          <a:avLst/>
                        </a:prstGeom>
                        <a:scene3d>
                          <a:camera prst="orthographicFront"/>
                          <a:lightRig dir="t" rig="threePt"/>
                        </a:scene3d>
                        <a:sp3d>
                          <a:bevelT h="76200" prst="relaxedInset" w="762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60D1" w:rsidDel="00000000" w:rsidP="004E5CA6" w:rsidRDefault="00B160D1" w:rsidRPr="00000000" w14:paraId="10627C82" w14:textId="77777777">
                            <w:pP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B160D1" w:rsidDel="00000000" w:rsidP="004E5CA6" w:rsidRDefault="00B160D1" w:rsidRPr="00000000" w14:paraId="55D362CF" w14:textId="77777777">
                            <w:pP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B160D1" w:rsidDel="00000000" w:rsidP="004E5CA6" w:rsidRDefault="004E5CA6" w:rsidRPr="00000000" w14:paraId="06FE5F01" w14:textId="2D4F49EA">
                            <w:pP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</w:pPr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  <w:t xml:space="preserve">Skill training program offered by </w:t>
                            </w:r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b w:val="1"/>
                                <w:sz w:val="28"/>
                                <w:szCs w:val="28"/>
                              </w:rPr>
                              <w:t xml:space="preserve">CIPET </w:t>
                            </w:r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  <w:t xml:space="preserve">was organised for two days, </w:t>
                            </w:r>
                            <w:proofErr w:type="gramStart"/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  <w:t>where</w:t>
                            </w:r>
                            <w:proofErr w:type="gramEnd"/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  <w:t xml:space="preserve"> the</w:t>
                            </w:r>
                          </w:p>
                          <w:p w:rsidR="00B160D1" w:rsidDel="00000000" w:rsidP="004E5CA6" w:rsidRDefault="004E5CA6" w:rsidRPr="00000000" w14:paraId="7F573364" w14:textId="77777777">
                            <w:pP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</w:pPr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  <w:t xml:space="preserve"> candidates were</w:t>
                            </w:r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  <w:t xml:space="preserve">introduced to the new methods and revised protocols used to </w:t>
                            </w:r>
                          </w:p>
                          <w:p w:rsidR="00B160D1" w:rsidDel="00000000" w:rsidP="004E5CA6" w:rsidRDefault="004E5CA6" w:rsidRPr="00000000" w14:paraId="72EAF279" w14:textId="77777777">
                            <w:pP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</w:pPr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  <w:t xml:space="preserve">treat water for the future consumptions. Impacts of the products of plastic, </w:t>
                            </w:r>
                          </w:p>
                          <w:p w:rsidR="00B160D1" w:rsidDel="00000000" w:rsidP="004E5CA6" w:rsidRDefault="004E5CA6" w:rsidRPr="00000000" w14:paraId="0273455F" w14:textId="1B38F3BA">
                            <w:pP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</w:pPr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  <w:t xml:space="preserve">chemicals and reckless usage of water bodies were the main concern of </w:t>
                            </w:r>
                            <w:proofErr w:type="spellStart"/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  <w:t>th</w:t>
                            </w:r>
                            <w:proofErr w:type="spellEnd"/>
                          </w:p>
                          <w:p w:rsidR="00B160D1" w:rsidDel="00000000" w:rsidP="004E5CA6" w:rsidRDefault="004E5CA6" w:rsidRPr="00000000" w14:paraId="4F45ED06" w14:textId="77777777">
                            <w:pP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</w:pPr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  <w:t xml:space="preserve">e training. Case studies and various data were discussed in order to understand the </w:t>
                            </w:r>
                          </w:p>
                          <w:p w:rsidR="00B160D1" w:rsidDel="00000000" w:rsidP="004E5CA6" w:rsidRDefault="004E5CA6" w:rsidRPr="00000000" w14:paraId="2AE800EE" w14:textId="77777777">
                            <w:pP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</w:pPr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  <w:t>hazardous effects mankind is causing to the natural resource of water. Information</w:t>
                            </w:r>
                          </w:p>
                          <w:p w:rsidR="00B160D1" w:rsidDel="00000000" w:rsidP="004E5CA6" w:rsidRDefault="004E5CA6" w:rsidRPr="00000000" w14:paraId="23D7D96B" w14:textId="77777777">
                            <w:pP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</w:pPr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  <w:t xml:space="preserve"> about the new types of sewage plants and different methods to save the natural </w:t>
                            </w:r>
                          </w:p>
                          <w:p w:rsidR="00B160D1" w:rsidDel="00000000" w:rsidP="004E5CA6" w:rsidRDefault="004E5CA6" w:rsidRPr="00000000" w14:paraId="2311C79D" w14:textId="77777777">
                            <w:pP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</w:pPr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  <w:t xml:space="preserve">source of water </w:t>
                            </w:r>
                            <w:proofErr w:type="gramStart"/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  <w:t>were</w:t>
                            </w:r>
                            <w:proofErr w:type="gramEnd"/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  <w:t xml:space="preserve"> also mentioned. The training ended with a strong message to</w:t>
                            </w:r>
                          </w:p>
                          <w:p w:rsidR="00B160D1" w:rsidDel="00000000" w:rsidP="004E5CA6" w:rsidRDefault="004E5CA6" w:rsidRPr="00000000" w14:paraId="7B669182" w14:textId="77777777">
                            <w:pP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</w:pPr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  <w:t xml:space="preserve"> protect the renewable resources </w:t>
                            </w:r>
                            <w:proofErr w:type="gramStart"/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  <w:t>and  enhance</w:t>
                            </w:r>
                            <w:proofErr w:type="gramEnd"/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  <w:t xml:space="preserve"> mankind skills to prevent further </w:t>
                            </w:r>
                          </w:p>
                          <w:p w:rsidR="004E5CA6" w:rsidDel="00000000" w:rsidP="004E5CA6" w:rsidRDefault="004E5CA6" w:rsidRPr="0089211C" w14:paraId="1C938DAD" w14:textId="7C23905F">
                            <w:pPr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</w:pPr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sz w:val="28"/>
                                <w:szCs w:val="28"/>
                              </w:rPr>
                              <w:t xml:space="preserve">damages.  </w:t>
                            </w:r>
                          </w:p>
                          <w:p w:rsidR="004E5CA6" w:rsidDel="00000000" w:rsidP="004E5CA6" w:rsidRDefault="004E5CA6" w:rsidRPr="00000000" w14:paraId="63AEEEC0" w14:textId="77777777">
                            <w:pPr>
                              <w:jc w:val="center"/>
                            </w:pPr>
                          </w:p>
                          <w:p w:rsidR="004E5CA6" w:rsidDel="00000000" w:rsidP="004E5CA6" w:rsidRDefault="004E5CA6" w:rsidRPr="00000000" w14:paraId="75ACA2B4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-430529</wp:posOffset>
                </wp:positionH>
                <wp:positionV relativeFrom="paragraph">
                  <wp:posOffset>3977640</wp:posOffset>
                </wp:positionV>
                <wp:extent cx="6648450" cy="51816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5181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-506729</wp:posOffset>
                </wp:positionH>
                <wp:positionV relativeFrom="paragraph">
                  <wp:posOffset>-453389</wp:posOffset>
                </wp:positionV>
                <wp:extent cx="6717030" cy="3318510"/>
                <wp:effectExtent b="53340" l="57150" r="45720" t="5715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7030" cy="3318510"/>
                        </a:xfrm>
                        <a:prstGeom prst="round2DiagRect">
                          <a:avLst>
                            <a:gd fmla="val 16667" name="adj1"/>
                            <a:gd fmla="val 0" name="adj2"/>
                          </a:avLst>
                        </a:prstGeom>
                        <a:solidFill>
                          <a:srgbClr val="70AD47">
                            <a:lumMod val="50000"/>
                          </a:srgbClr>
                        </a:solidFill>
                        <a:ln cap="flat" cmpd="sng" w="12700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dir="t" rig="threePt"/>
                        </a:scene3d>
                        <a:sp3d>
                          <a:bevelT h="76200" prst="artDeco" w="114300"/>
                        </a:sp3d>
                      </wps:spPr>
                      <wps:txbx>
                        <w:txbxContent>
                          <w:p w:rsidR="00503085" w:rsidDel="00000000" w:rsidP="00503085" w:rsidRDefault="00503085" w:rsidRPr="00000000" w14:paraId="3D65CA17" w14:textId="77777777">
                            <w:pPr>
                              <w:jc w:val="center"/>
                            </w:pPr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6073140" cy="2103120"/>
                                  <wp:effectExtent b="0" l="0" r="3810" t="0"/>
                                  <wp:docPr id="13" name="Picture 13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314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-506729</wp:posOffset>
                </wp:positionH>
                <wp:positionV relativeFrom="paragraph">
                  <wp:posOffset>-453389</wp:posOffset>
                </wp:positionV>
                <wp:extent cx="6819900" cy="3429000"/>
                <wp:effectExtent b="0" l="0" r="0" t="0"/>
                <wp:wrapNone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19900" cy="3429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-697229</wp:posOffset>
                </wp:positionH>
                <wp:positionV relativeFrom="paragraph">
                  <wp:posOffset>146050</wp:posOffset>
                </wp:positionV>
                <wp:extent cx="7162800" cy="3333750"/>
                <wp:effectExtent b="57150" l="57150" r="57150" t="5715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333375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cap="flat" cmpd="sng" w="12700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dir="t" rig="threePt"/>
                        </a:scene3d>
                        <a:sp3d>
                          <a:bevelT h="76200" prst="artDeco" w="114300"/>
                        </a:sp3d>
                      </wps:spPr>
                      <wps:txbx>
                        <w:txbxContent>
                          <w:p w:rsidR="005D2281" w:rsidDel="00000000" w:rsidP="004A0EA6" w:rsidRDefault="005D2281" w:rsidRPr="00000000" w14:paraId="0A809D49" w14:textId="77777777">
                            <w:pPr>
                              <w:jc w:val="center"/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89211C" w:rsidDel="00000000" w:rsidP="0089211C" w:rsidRDefault="004A0EA6" w:rsidRPr="00000000" w14:paraId="2FBB5FB0" w14:textId="77777777">
                            <w:pPr>
                              <w:jc w:val="center"/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The students of M. Sc. Chemistry completed online Skill Training Programme titled </w:t>
                            </w:r>
                          </w:p>
                          <w:p w:rsidR="0089211C" w:rsidDel="00000000" w:rsidP="0089211C" w:rsidRDefault="004A0EA6" w:rsidRPr="00000000" w14:paraId="1E4C03FA" w14:textId="641C60D3">
                            <w:pPr>
                              <w:jc w:val="center"/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“BASIC METHOD OF WATER ANALYSIS” held on 16/07/2020</w:t>
                            </w:r>
                            <w:r w:rsidDel="00000000" w:rsidR="00976098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Del="00000000" w:rsidR="00480B26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&amp; 17/07/2020</w:t>
                            </w:r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. </w:t>
                            </w:r>
                          </w:p>
                          <w:p w:rsidR="0089211C" w:rsidDel="00000000" w:rsidP="00976098" w:rsidRDefault="0089211C" w:rsidRPr="00000000" w14:paraId="2FECEAFB" w14:textId="70B344A3">
                            <w:pPr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Del="00000000" w:rsidR="00000000" w:rsidRPr="00000000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  <w:r w:rsidDel="00000000" w:rsidR="004A0EA6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Th</w:t>
                            </w:r>
                            <w:r w:rsidDel="00000000" w:rsidR="00000000" w:rsidRPr="00000000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is </w:t>
                            </w:r>
                            <w:r w:rsidDel="00000000" w:rsidR="004A0EA6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training programme</w:t>
                            </w:r>
                            <w:r w:rsidDel="00000000" w:rsidR="008A3ABA" w:rsidRPr="00000000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Del="00000000" w:rsidR="004A0EA6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was executed by </w:t>
                            </w:r>
                            <w:r w:rsidDel="00000000" w:rsidR="00000000" w:rsidRPr="00000000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“</w:t>
                            </w:r>
                            <w:r w:rsidDel="00000000" w:rsidR="004A0EA6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Central</w:t>
                            </w:r>
                            <w:r w:rsidDel="00000000" w:rsidR="00000000" w:rsidRPr="00000000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Del="00000000" w:rsidR="004A0EA6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Institute </w:t>
                            </w:r>
                            <w:proofErr w:type="gramStart"/>
                            <w:r w:rsidDel="00000000" w:rsidR="004A0EA6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of </w:t>
                            </w:r>
                            <w:r w:rsidDel="00000000" w:rsidR="00380F24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Del="00000000" w:rsidR="004A0EA6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Plastics</w:t>
                            </w:r>
                            <w:proofErr w:type="gramEnd"/>
                            <w:r w:rsidDel="00000000" w:rsidR="004A0EA6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Engineering &amp;</w:t>
                            </w:r>
                          </w:p>
                          <w:p w:rsidR="0089211C" w:rsidDel="00000000" w:rsidP="0089211C" w:rsidRDefault="004A0EA6" w:rsidRPr="00000000" w14:paraId="352F5322" w14:textId="38D12D6A">
                            <w:pPr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Del="00000000" w:rsidR="0089211C" w:rsidRPr="00000000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       </w:t>
                            </w:r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Technology”</w:t>
                            </w:r>
                            <w:r w:rsidDel="00000000" w:rsidR="0089211C" w:rsidRPr="00000000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CIPET.</w:t>
                            </w:r>
                            <w:r w:rsidDel="00000000" w:rsidR="0089211C" w:rsidRPr="00000000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Del="00000000" w:rsidR="00851D09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About 50 students </w:t>
                            </w:r>
                            <w:r w:rsidDel="00000000" w:rsidR="003607D6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and teachers </w:t>
                            </w:r>
                            <w:r w:rsidDel="00000000" w:rsidR="00851D09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participated in this training </w:t>
                            </w:r>
                          </w:p>
                          <w:p w:rsidR="0089211C" w:rsidDel="00000000" w:rsidP="0089211C" w:rsidRDefault="0089211C" w:rsidRPr="00000000" w14:paraId="00F15F6D" w14:textId="285D20F8">
                            <w:pPr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Del="00000000" w:rsidR="00000000" w:rsidRPr="00000000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         </w:t>
                            </w:r>
                            <w:r w:rsidDel="00000000" w:rsidR="00851D09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programme.</w:t>
                            </w:r>
                            <w:r w:rsidDel="00000000" w:rsidR="008A3ABA" w:rsidRPr="00000000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Del="00000000" w:rsidR="004A0EA6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The</w:t>
                            </w:r>
                            <w:proofErr w:type="gramEnd"/>
                            <w:r w:rsidDel="00000000" w:rsidR="004A0EA6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programme was beneficial for th</w:t>
                            </w:r>
                            <w:r w:rsidDel="00000000" w:rsidR="003607D6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e </w:t>
                            </w:r>
                            <w:r w:rsidDel="00000000" w:rsidR="004A0EA6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students as they learned about </w:t>
                            </w:r>
                            <w:r w:rsidDel="00000000" w:rsidR="00000000" w:rsidRPr="00000000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:rsidR="003607D6" w:rsidDel="00000000" w:rsidP="0089211C" w:rsidRDefault="0089211C" w:rsidRPr="0089211C" w14:paraId="104E8314" w14:textId="00A1BE80">
                            <w:pPr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Del="00000000" w:rsidR="00000000" w:rsidRPr="00000000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  <w:r w:rsidDel="00000000" w:rsidR="004A0EA6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the modern techniques t</w:t>
                            </w:r>
                            <w:r w:rsidDel="00000000" w:rsidR="00851D09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o </w:t>
                            </w:r>
                            <w:r w:rsidDel="00000000" w:rsidR="004A0EA6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analyse water and the importance of analysis</w:t>
                            </w:r>
                          </w:p>
                          <w:p w:rsidR="004A0EA6" w:rsidDel="00000000" w:rsidP="004A0EA6" w:rsidRDefault="00380F24" w:rsidRPr="0089211C" w14:paraId="64F46154" w14:textId="5375AA8A">
                            <w:pPr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Del="00000000" w:rsidR="00000000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Del="00000000" w:rsidR="0089211C" w:rsidRPr="00000000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  <w:r w:rsidDel="00000000" w:rsidR="004A0EA6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of water for the society.</w:t>
                            </w:r>
                            <w:r w:rsidDel="00000000" w:rsidR="00310C88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Participation Certificates were provided to all the students.</w:t>
                            </w:r>
                            <w:r w:rsidDel="00000000" w:rsidR="004A0EA6" w:rsidRPr="0089211C">
                              <w:rPr>
                                <w:rFonts w:ascii="Times New Roman" w:cs="Times New Roman" w:hAnsi="Times New Roman"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:rsidR="004A0EA6" w:rsidDel="00000000" w:rsidP="004A0EA6" w:rsidRDefault="004A0EA6" w:rsidRPr="00976098" w14:paraId="0E46C88F" w14:textId="77777777">
                            <w:pPr>
                              <w:jc w:val="center"/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4A0EA6" w:rsidDel="00000000" w:rsidP="004A0EA6" w:rsidRDefault="004A0EA6" w:rsidRPr="00BF59E2" w14:paraId="4C88BEC9" w14:textId="7777777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-697229</wp:posOffset>
                </wp:positionH>
                <wp:positionV relativeFrom="paragraph">
                  <wp:posOffset>146050</wp:posOffset>
                </wp:positionV>
                <wp:extent cx="7277100" cy="344805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77100" cy="3448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-179069</wp:posOffset>
                </wp:positionH>
                <wp:positionV relativeFrom="paragraph">
                  <wp:posOffset>67945</wp:posOffset>
                </wp:positionV>
                <wp:extent cx="2179320" cy="1306830"/>
                <wp:effectExtent b="45720" l="57150" r="49530" t="5715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1306830"/>
                        </a:xfrm>
                        <a:prstGeom prst="round2DiagRect">
                          <a:avLst/>
                        </a:prstGeom>
                        <a:solidFill>
                          <a:srgbClr val="FF0000"/>
                        </a:solidFill>
                        <a:scene3d>
                          <a:camera prst="orthographicFront"/>
                          <a:lightRig dir="t" rig="threePt"/>
                        </a:scene3d>
                        <a:sp3d>
                          <a:bevelT h="76200" prst="artDeco" w="1143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0EA6" w:rsidDel="00000000" w:rsidP="004A0EA6" w:rsidRDefault="00976098" w:rsidRPr="00000000" w14:paraId="4D436253" w14:textId="792580D1">
                            <w:r w:rsidDel="00000000" w:rsidR="00000000" w:rsidRPr="00000000">
                              <w:t xml:space="preserve">              </w:t>
                            </w:r>
                            <w:r w:rsidDel="00000000" w:rsidR="00822F3B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899160" cy="420370"/>
                                  <wp:effectExtent b="0" l="0" r="0" t="0"/>
                                  <wp:docPr id="3" name="Picture 3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819" cy="4403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7C38" w:rsidDel="00000000" w:rsidP="004A0EA6" w:rsidRDefault="004A0EA6" w:rsidRPr="00000000" w14:paraId="350F4028" w14:textId="77777777">
                            <w:pP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 w:rsidDel="00000000" w:rsidR="00000000" w:rsidRPr="00000000">
                              <w:t xml:space="preserve">                 </w:t>
                            </w:r>
                            <w:r w:rsidDel="00000000" w:rsidR="00000000" w:rsidRPr="00380F24"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 xml:space="preserve"> Sign </w:t>
                            </w:r>
                            <w:proofErr w:type="gramStart"/>
                            <w:r w:rsidDel="00000000" w:rsidR="00000000" w:rsidRPr="00380F24"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o</w:t>
                            </w:r>
                            <w:r w:rsidDel="00000000" w:rsidR="00380F24" w:rsidRPr="00000000"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 xml:space="preserve">f </w:t>
                            </w:r>
                            <w:r w:rsidDel="00000000" w:rsidR="00000000" w:rsidRPr="00380F24"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Del="00000000" w:rsidR="004C18FE" w:rsidRPr="00000000"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HOD</w:t>
                            </w:r>
                            <w:proofErr w:type="gramEnd"/>
                          </w:p>
                          <w:p w:rsidR="004A0EA6" w:rsidDel="00000000" w:rsidP="004A0EA6" w:rsidRDefault="00057C38" w:rsidRPr="00380F24" w14:paraId="76FF0324" w14:textId="1ED0A5A6">
                            <w:pPr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</w:pPr>
                            <w:r w:rsidDel="00000000" w:rsidR="00000000" w:rsidRPr="00000000"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proofErr w:type="spellStart"/>
                            <w:r w:rsidDel="00000000" w:rsidR="00000000" w:rsidRPr="00000000"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Deptt</w:t>
                            </w:r>
                            <w:proofErr w:type="spellEnd"/>
                            <w:r w:rsidDel="00000000" w:rsidR="00000000" w:rsidRPr="00000000"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 xml:space="preserve">. Of </w:t>
                            </w:r>
                            <w:proofErr w:type="spellStart"/>
                            <w:r w:rsidDel="00000000" w:rsidR="00000000" w:rsidRPr="00000000"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>Chemisty</w:t>
                            </w:r>
                            <w:proofErr w:type="spellEnd"/>
                            <w:r w:rsidDel="00000000" w:rsidR="004A0EA6" w:rsidRPr="00380F24">
                              <w:rPr>
                                <w:rFonts w:ascii="Times New Roman" w:cs="Times New Roman" w:hAnsi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4A0EA6" w:rsidDel="00000000" w:rsidP="004A0EA6" w:rsidRDefault="004A0EA6" w:rsidRPr="00000000" w14:paraId="02FA6C6E" w14:textId="5C1E71A8">
                            <w:pPr>
                              <w:jc w:val="center"/>
                            </w:pPr>
                          </w:p>
                          <w:p w:rsidR="004A0EA6" w:rsidDel="00000000" w:rsidP="004A0EA6" w:rsidRDefault="004A0EA6" w:rsidRPr="00000000" w14:paraId="16FB0EA1" w14:textId="386D03BD">
                            <w:pPr>
                              <w:jc w:val="center"/>
                            </w:pPr>
                          </w:p>
                          <w:p w:rsidR="004A0EA6" w:rsidDel="00000000" w:rsidP="004A0EA6" w:rsidRDefault="004A0EA6" w:rsidRPr="00000000" w14:paraId="49354DEA" w14:textId="1CFAE533">
                            <w:pPr>
                              <w:jc w:val="center"/>
                            </w:pPr>
                            <w:r w:rsidDel="00000000" w:rsidR="00000000" w:rsidRPr="00000000">
                              <w:t>P</w:t>
                            </w:r>
                          </w:p>
                          <w:p w:rsidR="004A0EA6" w:rsidDel="00000000" w:rsidP="004A0EA6" w:rsidRDefault="004A0EA6" w:rsidRPr="00000000" w14:paraId="1A04210D" w14:textId="2B74A0BA">
                            <w:pPr>
                              <w:jc w:val="center"/>
                            </w:pPr>
                          </w:p>
                          <w:p w:rsidR="004A0EA6" w:rsidDel="00000000" w:rsidP="004A0EA6" w:rsidRDefault="004A0EA6" w:rsidRPr="00000000" w14:paraId="3446D178" w14:textId="1BDEB087">
                            <w:pPr>
                              <w:jc w:val="center"/>
                            </w:pPr>
                          </w:p>
                          <w:p w:rsidR="004A0EA6" w:rsidDel="00000000" w:rsidP="004A0EA6" w:rsidRDefault="004A0EA6" w:rsidRPr="00000000" w14:paraId="4926ECE8" w14:textId="755B4D28">
                            <w:pPr>
                              <w:jc w:val="center"/>
                            </w:pPr>
                          </w:p>
                          <w:p w:rsidR="004A0EA6" w:rsidDel="00000000" w:rsidP="004A0EA6" w:rsidRDefault="00976098" w:rsidRPr="00000000" w14:paraId="4AABDF4E" w14:textId="0601D6D5">
                            <w:pPr>
                              <w:jc w:val="center"/>
                            </w:pPr>
                            <w:r w:rsidDel="00000000" w:rsidR="00000000" w:rsidRPr="00000000">
                              <w:t xml:space="preserve"> </w:t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-179069</wp:posOffset>
                </wp:positionH>
                <wp:positionV relativeFrom="paragraph">
                  <wp:posOffset>67945</wp:posOffset>
                </wp:positionV>
                <wp:extent cx="2286000" cy="1409700"/>
                <wp:effectExtent b="0" l="0" r="0" t="0"/>
                <wp:wrapNone/>
                <wp:docPr id="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1409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3966209</wp:posOffset>
                </wp:positionH>
                <wp:positionV relativeFrom="paragraph">
                  <wp:posOffset>67945</wp:posOffset>
                </wp:positionV>
                <wp:extent cx="2068830" cy="1306830"/>
                <wp:effectExtent b="45720" l="57150" r="45720" t="5715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830" cy="1306830"/>
                        </a:xfrm>
                        <a:prstGeom prst="round2DiagRect">
                          <a:avLst/>
                        </a:prstGeom>
                        <a:solidFill>
                          <a:srgbClr val="FF0000"/>
                        </a:solidFill>
                        <a:scene3d>
                          <a:camera prst="orthographicFront"/>
                          <a:lightRig dir="t" rig="threePt"/>
                        </a:scene3d>
                        <a:sp3d>
                          <a:bevelT h="76200" prst="artDeco" w="1143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0EA6" w:rsidDel="00000000" w:rsidP="004A0EA6" w:rsidRDefault="00822F3B" w:rsidRPr="00000000" w14:paraId="606E4DA1" w14:textId="05CAF69D">
                            <w:pPr>
                              <w:jc w:val="center"/>
                            </w:pPr>
                            <w:r w:rsidDel="00000000" w:rsidR="00000000" w:rsidRPr="00822F3B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731520" cy="381128"/>
                                  <wp:effectExtent b="0" l="0" r="0" t="0"/>
                                  <wp:docPr id="4" name="Picture 4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5548" cy="383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2F3B" w:rsidDel="00000000" w:rsidP="004A0EA6" w:rsidRDefault="00822F3B" w:rsidRPr="00000000" w14:paraId="5663AACB" w14:textId="6BF0874A">
                            <w:pPr>
                              <w:jc w:val="center"/>
                            </w:pPr>
                            <w:r w:rsidDel="00000000" w:rsidR="00000000" w:rsidRPr="00000000">
                              <w:t>SIGN OF PRINCIPAL</w:t>
                            </w:r>
                          </w:p>
                        </w:txbxContent>
                      </wps:txbx>
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3966209</wp:posOffset>
                </wp:positionH>
                <wp:positionV relativeFrom="paragraph">
                  <wp:posOffset>67945</wp:posOffset>
                </wp:positionV>
                <wp:extent cx="2171700" cy="1409700"/>
                <wp:effectExtent b="0" l="0" r="0" t="0"/>
                <wp:wrapNone/>
                <wp:docPr id="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1700" cy="1409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styles" Target="styles.xml"/><Relationship Id="rId13" Type="http://schemas.openxmlformats.org/officeDocument/2006/relationships/image" Target="media/image2.png"/><Relationship Id="rId12" Type="http://schemas.openxmlformats.org/officeDocument/2006/relationships/image" Target="media/image9.png"/><Relationship Id="rId1" Type="http://schemas.openxmlformats.org/officeDocument/2006/relationships/image" Target="media/image5.png"/><Relationship Id="rId2" Type="http://schemas.openxmlformats.org/officeDocument/2006/relationships/image" Target="media/image3.png"/><Relationship Id="rId3" Type="http://schemas.openxmlformats.org/officeDocument/2006/relationships/image" Target="media/image1.png"/><Relationship Id="rId4" Type="http://schemas.openxmlformats.org/officeDocument/2006/relationships/image" Target="media/image6.jpg"/><Relationship Id="rId9" Type="http://schemas.openxmlformats.org/officeDocument/2006/relationships/numbering" Target="numbering.xml"/><Relationship Id="rId15" Type="http://schemas.openxmlformats.org/officeDocument/2006/relationships/image" Target="media/image4.png"/><Relationship Id="rId14" Type="http://schemas.openxmlformats.org/officeDocument/2006/relationships/image" Target="media/image7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5" Type="http://schemas.openxmlformats.org/officeDocument/2006/relationships/image" Target="media/image8.wmf"/><Relationship Id="rId6" Type="http://schemas.openxmlformats.org/officeDocument/2006/relationships/theme" Target="theme/theme1.xml"/><Relationship Id="rId7" Type="http://schemas.openxmlformats.org/officeDocument/2006/relationships/settings" Target="setting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